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1A8" w:rsidRDefault="006B750D" w:rsidP="006B750D">
      <w:pPr>
        <w:shd w:val="clear" w:color="auto" w:fill="FFFFFF"/>
        <w:jc w:val="center"/>
        <w:rPr>
          <w:rFonts w:eastAsia="Times New Roman"/>
          <w:b/>
        </w:rPr>
      </w:pPr>
      <w:r w:rsidRPr="00466F8E">
        <w:rPr>
          <w:rFonts w:eastAsia="Times New Roman"/>
          <w:b/>
        </w:rPr>
        <w:t>Northwest Louisiana Human Service District (NLHSD)</w:t>
      </w:r>
    </w:p>
    <w:p w:rsidR="006B750D" w:rsidRPr="00466F8E" w:rsidRDefault="006B750D" w:rsidP="006B750D">
      <w:pPr>
        <w:shd w:val="clear" w:color="auto" w:fill="FFFFFF"/>
        <w:jc w:val="center"/>
        <w:rPr>
          <w:rFonts w:eastAsia="Times New Roman"/>
        </w:rPr>
      </w:pPr>
      <w:r w:rsidRPr="00466F8E">
        <w:rPr>
          <w:rFonts w:eastAsia="Times New Roman"/>
        </w:rPr>
        <w:t xml:space="preserve">Meeting </w:t>
      </w:r>
      <w:r w:rsidR="00524FBC">
        <w:rPr>
          <w:rFonts w:eastAsia="Times New Roman"/>
        </w:rPr>
        <w:t>Minutes</w:t>
      </w:r>
      <w:r w:rsidRPr="00466F8E">
        <w:rPr>
          <w:rFonts w:eastAsia="Times New Roman"/>
        </w:rPr>
        <w:t xml:space="preserve"> for</w:t>
      </w:r>
    </w:p>
    <w:p w:rsidR="006B750D" w:rsidRPr="00466F8E" w:rsidRDefault="006B750D" w:rsidP="006B750D">
      <w:pPr>
        <w:shd w:val="clear" w:color="auto" w:fill="FFFFFF"/>
        <w:jc w:val="center"/>
        <w:rPr>
          <w:rFonts w:eastAsia="Times New Roman"/>
        </w:rPr>
      </w:pPr>
      <w:r w:rsidRPr="00466F8E">
        <w:rPr>
          <w:rFonts w:eastAsia="Times New Roman"/>
          <w:b/>
        </w:rPr>
        <w:t xml:space="preserve">Monday, </w:t>
      </w:r>
      <w:r w:rsidR="00CC1F16">
        <w:rPr>
          <w:rFonts w:eastAsia="Times New Roman"/>
          <w:b/>
        </w:rPr>
        <w:t>March</w:t>
      </w:r>
      <w:r w:rsidR="0024102B">
        <w:rPr>
          <w:rFonts w:eastAsia="Times New Roman"/>
          <w:b/>
        </w:rPr>
        <w:t xml:space="preserve"> 21, 2016</w:t>
      </w:r>
      <w:r w:rsidR="009736A6">
        <w:rPr>
          <w:rFonts w:eastAsia="Times New Roman"/>
          <w:b/>
        </w:rPr>
        <w:t xml:space="preserve"> </w:t>
      </w:r>
      <w:r w:rsidRPr="00466F8E">
        <w:rPr>
          <w:rFonts w:eastAsia="Times New Roman"/>
          <w:b/>
        </w:rPr>
        <w:t>@ 5:30 p.m.</w:t>
      </w:r>
    </w:p>
    <w:p w:rsidR="006B750D" w:rsidRDefault="006B750D" w:rsidP="006B750D">
      <w:pPr>
        <w:shd w:val="clear" w:color="auto" w:fill="FFFFFF"/>
        <w:jc w:val="center"/>
        <w:rPr>
          <w:rFonts w:eastAsia="Times New Roman"/>
        </w:rPr>
      </w:pPr>
      <w:r w:rsidRPr="00466F8E">
        <w:rPr>
          <w:rFonts w:eastAsia="Times New Roman"/>
        </w:rPr>
        <w:t>1310 N. Hearne Avenue – Shreveport Behavioral Health Clinic – Shreveport, LA</w:t>
      </w:r>
    </w:p>
    <w:p w:rsidR="007924B7" w:rsidRPr="00466F8E" w:rsidRDefault="007924B7" w:rsidP="006B750D">
      <w:pPr>
        <w:shd w:val="clear" w:color="auto" w:fill="FFFFFF"/>
        <w:jc w:val="center"/>
        <w:rPr>
          <w:rFonts w:eastAsia="Times New Roman"/>
        </w:rPr>
      </w:pPr>
    </w:p>
    <w:p w:rsidR="006B750D" w:rsidRPr="00466F8E" w:rsidRDefault="006B750D" w:rsidP="006B750D">
      <w:pPr>
        <w:shd w:val="clear" w:color="auto" w:fill="FFFFFF"/>
        <w:jc w:val="center"/>
        <w:rPr>
          <w:rFonts w:eastAsia="Times New Roman"/>
        </w:rPr>
      </w:pPr>
    </w:p>
    <w:p w:rsidR="006B750D" w:rsidRPr="00524FBC" w:rsidRDefault="006B750D" w:rsidP="006B750D">
      <w:pPr>
        <w:shd w:val="clear" w:color="auto" w:fill="FFFFFF"/>
        <w:jc w:val="both"/>
        <w:rPr>
          <w:rFonts w:eastAsia="Times New Roman"/>
        </w:rPr>
      </w:pPr>
      <w:r w:rsidRPr="007D5558">
        <w:rPr>
          <w:rFonts w:eastAsia="Times New Roman"/>
          <w:b/>
        </w:rPr>
        <w:t>Call to order</w:t>
      </w:r>
      <w:r w:rsidR="00524FBC">
        <w:rPr>
          <w:rFonts w:eastAsia="Times New Roman"/>
          <w:b/>
        </w:rPr>
        <w:t xml:space="preserve"> </w:t>
      </w:r>
      <w:r w:rsidR="00524FBC">
        <w:rPr>
          <w:rFonts w:eastAsia="Times New Roman"/>
        </w:rPr>
        <w:t>The meeting was called to order by President Dee Fowler at 5:45 pm.</w:t>
      </w:r>
    </w:p>
    <w:p w:rsidR="00DF7E84" w:rsidRPr="00466F8E" w:rsidRDefault="00DF7E84" w:rsidP="006B750D">
      <w:pPr>
        <w:shd w:val="clear" w:color="auto" w:fill="FFFFFF"/>
        <w:jc w:val="both"/>
        <w:rPr>
          <w:rFonts w:eastAsia="Times New Roman"/>
        </w:rPr>
      </w:pPr>
    </w:p>
    <w:p w:rsidR="006B750D" w:rsidRPr="00AC3C8C" w:rsidRDefault="001D3FDB" w:rsidP="006B750D">
      <w:pPr>
        <w:shd w:val="clear" w:color="auto" w:fill="FFFFFF"/>
        <w:jc w:val="both"/>
        <w:rPr>
          <w:rFonts w:eastAsia="Times New Roman"/>
        </w:rPr>
      </w:pPr>
      <w:r w:rsidRPr="007D5558">
        <w:rPr>
          <w:rFonts w:eastAsia="Times New Roman"/>
          <w:b/>
        </w:rPr>
        <w:t>Invocation</w:t>
      </w:r>
      <w:r w:rsidR="00AC3C8C">
        <w:rPr>
          <w:rFonts w:eastAsia="Times New Roman"/>
          <w:b/>
        </w:rPr>
        <w:t xml:space="preserve"> </w:t>
      </w:r>
      <w:r w:rsidR="00AC3C8C">
        <w:rPr>
          <w:rFonts w:eastAsia="Times New Roman"/>
        </w:rPr>
        <w:t>Vice President Camara gave the invocation</w:t>
      </w:r>
    </w:p>
    <w:p w:rsidR="006B750D" w:rsidRPr="00466F8E" w:rsidRDefault="006B750D" w:rsidP="006B750D">
      <w:pPr>
        <w:shd w:val="clear" w:color="auto" w:fill="FFFFFF"/>
        <w:jc w:val="both"/>
        <w:rPr>
          <w:rFonts w:eastAsia="Times New Roman"/>
        </w:rPr>
      </w:pPr>
    </w:p>
    <w:p w:rsidR="006B750D" w:rsidRPr="00AC3C8C" w:rsidRDefault="001D3FDB" w:rsidP="006B750D">
      <w:pPr>
        <w:shd w:val="clear" w:color="auto" w:fill="FFFFFF"/>
        <w:jc w:val="both"/>
        <w:rPr>
          <w:rFonts w:eastAsia="Times New Roman"/>
        </w:rPr>
      </w:pPr>
      <w:r w:rsidRPr="007D5558">
        <w:rPr>
          <w:rFonts w:eastAsia="Times New Roman"/>
          <w:b/>
        </w:rPr>
        <w:t>Pledge of Allegiance</w:t>
      </w:r>
      <w:r w:rsidR="00AC3C8C">
        <w:rPr>
          <w:rFonts w:eastAsia="Times New Roman"/>
        </w:rPr>
        <w:t xml:space="preserve"> The pledge was recited by all participants. </w:t>
      </w:r>
    </w:p>
    <w:p w:rsidR="00EC77A8" w:rsidRDefault="00EC77A8" w:rsidP="006B750D">
      <w:pPr>
        <w:shd w:val="clear" w:color="auto" w:fill="FFFFFF"/>
        <w:jc w:val="both"/>
        <w:rPr>
          <w:rFonts w:eastAsia="Times New Roman"/>
        </w:rPr>
      </w:pPr>
    </w:p>
    <w:p w:rsidR="00EC77A8" w:rsidRPr="00AC3C8C" w:rsidRDefault="00EC77A8" w:rsidP="003A40D4">
      <w:pPr>
        <w:shd w:val="clear" w:color="auto" w:fill="FFFFFF"/>
        <w:jc w:val="both"/>
        <w:rPr>
          <w:rFonts w:eastAsia="Times New Roman"/>
        </w:rPr>
      </w:pPr>
      <w:r w:rsidRPr="007D5558">
        <w:rPr>
          <w:rFonts w:eastAsia="Times New Roman"/>
          <w:b/>
        </w:rPr>
        <w:t>Welcome</w:t>
      </w:r>
      <w:r w:rsidR="00AC3C8C">
        <w:rPr>
          <w:rFonts w:eastAsia="Times New Roman"/>
          <w:b/>
        </w:rPr>
        <w:t xml:space="preserve"> </w:t>
      </w:r>
      <w:r w:rsidR="00AC3C8C">
        <w:rPr>
          <w:rFonts w:eastAsia="Times New Roman"/>
        </w:rPr>
        <w:t>Fowler welcomed all present including Randall Brown, newly elected DD Council representative.</w:t>
      </w:r>
    </w:p>
    <w:p w:rsidR="006B750D" w:rsidRPr="00466F8E" w:rsidRDefault="006B750D" w:rsidP="006B750D">
      <w:pPr>
        <w:shd w:val="clear" w:color="auto" w:fill="FFFFFF"/>
        <w:jc w:val="both"/>
        <w:rPr>
          <w:rFonts w:eastAsia="Times New Roman"/>
        </w:rPr>
      </w:pPr>
    </w:p>
    <w:p w:rsidR="004B2043" w:rsidRPr="007D5558" w:rsidRDefault="006B750D" w:rsidP="006B750D">
      <w:pPr>
        <w:shd w:val="clear" w:color="auto" w:fill="FFFFFF"/>
        <w:jc w:val="both"/>
        <w:rPr>
          <w:rFonts w:eastAsia="Times New Roman"/>
          <w:b/>
        </w:rPr>
      </w:pPr>
      <w:r w:rsidRPr="007D5558">
        <w:rPr>
          <w:rFonts w:eastAsia="Times New Roman"/>
          <w:b/>
        </w:rPr>
        <w:t>Roll Call</w:t>
      </w:r>
      <w:r w:rsidR="00AC3C8C">
        <w:rPr>
          <w:rFonts w:eastAsia="Times New Roman"/>
          <w:b/>
        </w:rPr>
        <w:t xml:space="preserve"> Quorum Present</w:t>
      </w:r>
      <w:r w:rsidRPr="007D5558">
        <w:rPr>
          <w:rFonts w:eastAsia="Times New Roman"/>
          <w:b/>
        </w:rPr>
        <w:t xml:space="preserve"> </w:t>
      </w:r>
    </w:p>
    <w:tbl>
      <w:tblPr>
        <w:tblStyle w:val="TableGrid"/>
        <w:tblW w:w="0" w:type="auto"/>
        <w:tblLook w:val="04A0" w:firstRow="1" w:lastRow="0" w:firstColumn="1" w:lastColumn="0" w:noHBand="0" w:noVBand="1"/>
      </w:tblPr>
      <w:tblGrid>
        <w:gridCol w:w="2686"/>
        <w:gridCol w:w="2686"/>
        <w:gridCol w:w="2687"/>
        <w:gridCol w:w="2687"/>
      </w:tblGrid>
      <w:tr w:rsidR="004B2043" w:rsidTr="004B2043">
        <w:tc>
          <w:tcPr>
            <w:tcW w:w="2686" w:type="dxa"/>
          </w:tcPr>
          <w:p w:rsidR="004B2043" w:rsidRDefault="00B34E6B" w:rsidP="00AC3C8C">
            <w:pPr>
              <w:jc w:val="both"/>
              <w:rPr>
                <w:rFonts w:eastAsia="Times New Roman"/>
              </w:rPr>
            </w:pPr>
            <w:r>
              <w:rPr>
                <w:rFonts w:eastAsia="Times New Roman"/>
              </w:rPr>
              <w:t>Bienville-Randy McKinney</w:t>
            </w:r>
            <w:r w:rsidR="00AC3C8C">
              <w:rPr>
                <w:rFonts w:eastAsia="Times New Roman"/>
              </w:rPr>
              <w:t xml:space="preserve"> Present</w:t>
            </w:r>
          </w:p>
        </w:tc>
        <w:tc>
          <w:tcPr>
            <w:tcW w:w="2686" w:type="dxa"/>
          </w:tcPr>
          <w:p w:rsidR="004B2043" w:rsidRDefault="00B34E6B" w:rsidP="006B750D">
            <w:pPr>
              <w:jc w:val="both"/>
              <w:rPr>
                <w:rFonts w:eastAsia="Times New Roman"/>
              </w:rPr>
            </w:pPr>
            <w:r>
              <w:rPr>
                <w:rFonts w:eastAsia="Times New Roman"/>
              </w:rPr>
              <w:t>Bossier-Jeanette Edmiston</w:t>
            </w:r>
            <w:r w:rsidR="00AC3C8C">
              <w:rPr>
                <w:rFonts w:eastAsia="Times New Roman"/>
              </w:rPr>
              <w:t xml:space="preserve"> Present</w:t>
            </w:r>
          </w:p>
        </w:tc>
        <w:tc>
          <w:tcPr>
            <w:tcW w:w="2687" w:type="dxa"/>
          </w:tcPr>
          <w:p w:rsidR="007D5558" w:rsidRDefault="004B2043" w:rsidP="006B750D">
            <w:pPr>
              <w:jc w:val="both"/>
              <w:rPr>
                <w:rFonts w:eastAsia="Times New Roman"/>
              </w:rPr>
            </w:pPr>
            <w:r>
              <w:rPr>
                <w:rFonts w:eastAsia="Times New Roman"/>
              </w:rPr>
              <w:t>Caddo-Njeri Camara</w:t>
            </w:r>
          </w:p>
          <w:p w:rsidR="004B2043" w:rsidRDefault="007D5558" w:rsidP="006B750D">
            <w:pPr>
              <w:jc w:val="both"/>
              <w:rPr>
                <w:rFonts w:eastAsia="Times New Roman"/>
              </w:rPr>
            </w:pPr>
            <w:r>
              <w:rPr>
                <w:rFonts w:eastAsia="Times New Roman"/>
              </w:rPr>
              <w:t xml:space="preserve">      </w:t>
            </w:r>
            <w:r w:rsidR="00AC3C8C">
              <w:rPr>
                <w:rFonts w:eastAsia="Times New Roman"/>
              </w:rPr>
              <w:t>Present</w:t>
            </w:r>
          </w:p>
        </w:tc>
        <w:tc>
          <w:tcPr>
            <w:tcW w:w="2687" w:type="dxa"/>
          </w:tcPr>
          <w:p w:rsidR="004B2043" w:rsidRDefault="0024102B" w:rsidP="006B750D">
            <w:pPr>
              <w:jc w:val="both"/>
              <w:rPr>
                <w:rFonts w:eastAsia="Times New Roman"/>
              </w:rPr>
            </w:pPr>
            <w:r>
              <w:rPr>
                <w:rFonts w:eastAsia="Times New Roman"/>
              </w:rPr>
              <w:t>Claiborne-</w:t>
            </w:r>
            <w:r w:rsidR="00CC1F16">
              <w:rPr>
                <w:rFonts w:eastAsia="Times New Roman"/>
              </w:rPr>
              <w:t>Christon Cupp</w:t>
            </w:r>
            <w:r w:rsidR="00AC3C8C">
              <w:rPr>
                <w:rFonts w:eastAsia="Times New Roman"/>
              </w:rPr>
              <w:t xml:space="preserve"> Excused</w:t>
            </w:r>
          </w:p>
        </w:tc>
      </w:tr>
      <w:tr w:rsidR="004B2043" w:rsidTr="0024102B">
        <w:trPr>
          <w:trHeight w:val="602"/>
        </w:trPr>
        <w:tc>
          <w:tcPr>
            <w:tcW w:w="2686" w:type="dxa"/>
          </w:tcPr>
          <w:p w:rsidR="004B2043" w:rsidRDefault="004B2043" w:rsidP="006B750D">
            <w:pPr>
              <w:jc w:val="both"/>
              <w:rPr>
                <w:rFonts w:eastAsia="Times New Roman"/>
              </w:rPr>
            </w:pPr>
            <w:r>
              <w:rPr>
                <w:rFonts w:eastAsia="Times New Roman"/>
              </w:rPr>
              <w:t>DeSoto-Fred Jones</w:t>
            </w:r>
          </w:p>
          <w:p w:rsidR="007D5558" w:rsidRDefault="00AC3C8C" w:rsidP="006B750D">
            <w:pPr>
              <w:jc w:val="both"/>
              <w:rPr>
                <w:rFonts w:eastAsia="Times New Roman"/>
              </w:rPr>
            </w:pPr>
            <w:r>
              <w:rPr>
                <w:rFonts w:eastAsia="Times New Roman"/>
              </w:rPr>
              <w:t>Excused</w:t>
            </w:r>
          </w:p>
        </w:tc>
        <w:tc>
          <w:tcPr>
            <w:tcW w:w="2686" w:type="dxa"/>
          </w:tcPr>
          <w:p w:rsidR="004B2043" w:rsidRDefault="004B2043" w:rsidP="006B750D">
            <w:pPr>
              <w:jc w:val="both"/>
              <w:rPr>
                <w:rFonts w:eastAsia="Times New Roman"/>
              </w:rPr>
            </w:pPr>
            <w:r>
              <w:rPr>
                <w:rFonts w:eastAsia="Times New Roman"/>
              </w:rPr>
              <w:t>Natchitoches-Sandy Wiggins</w:t>
            </w:r>
            <w:r w:rsidR="007D5558">
              <w:rPr>
                <w:rFonts w:eastAsia="Times New Roman"/>
              </w:rPr>
              <w:t xml:space="preserve"> </w:t>
            </w:r>
            <w:r w:rsidR="00AC3C8C">
              <w:rPr>
                <w:rFonts w:eastAsia="Times New Roman"/>
              </w:rPr>
              <w:t>Excused</w:t>
            </w:r>
          </w:p>
        </w:tc>
        <w:tc>
          <w:tcPr>
            <w:tcW w:w="2687" w:type="dxa"/>
          </w:tcPr>
          <w:p w:rsidR="004B2043" w:rsidRDefault="004B2043" w:rsidP="006B750D">
            <w:pPr>
              <w:jc w:val="both"/>
              <w:rPr>
                <w:rFonts w:eastAsia="Times New Roman"/>
              </w:rPr>
            </w:pPr>
            <w:r>
              <w:rPr>
                <w:rFonts w:eastAsia="Times New Roman"/>
              </w:rPr>
              <w:t>Red River-Wanda Brock</w:t>
            </w:r>
          </w:p>
          <w:p w:rsidR="007D5558" w:rsidRDefault="00AC3C8C" w:rsidP="006B750D">
            <w:pPr>
              <w:jc w:val="both"/>
              <w:rPr>
                <w:rFonts w:eastAsia="Times New Roman"/>
              </w:rPr>
            </w:pPr>
            <w:r>
              <w:rPr>
                <w:rFonts w:eastAsia="Times New Roman"/>
              </w:rPr>
              <w:t>Present</w:t>
            </w:r>
          </w:p>
        </w:tc>
        <w:tc>
          <w:tcPr>
            <w:tcW w:w="2687" w:type="dxa"/>
          </w:tcPr>
          <w:p w:rsidR="007D5558" w:rsidRDefault="004B2043" w:rsidP="006B750D">
            <w:pPr>
              <w:jc w:val="both"/>
              <w:rPr>
                <w:rFonts w:eastAsia="Times New Roman"/>
              </w:rPr>
            </w:pPr>
            <w:r>
              <w:rPr>
                <w:rFonts w:eastAsia="Times New Roman"/>
              </w:rPr>
              <w:t>Sabine-Marcelle Slaughter</w:t>
            </w:r>
            <w:r w:rsidR="00AC3C8C">
              <w:rPr>
                <w:rFonts w:eastAsia="Times New Roman"/>
              </w:rPr>
              <w:t xml:space="preserve"> Present</w:t>
            </w:r>
          </w:p>
        </w:tc>
      </w:tr>
      <w:tr w:rsidR="004B2043" w:rsidTr="004B2043">
        <w:tc>
          <w:tcPr>
            <w:tcW w:w="2686" w:type="dxa"/>
          </w:tcPr>
          <w:p w:rsidR="004B2043" w:rsidRDefault="004B2043" w:rsidP="006B750D">
            <w:pPr>
              <w:jc w:val="both"/>
              <w:rPr>
                <w:rFonts w:eastAsia="Times New Roman"/>
              </w:rPr>
            </w:pPr>
            <w:r>
              <w:rPr>
                <w:rFonts w:eastAsia="Times New Roman"/>
              </w:rPr>
              <w:t>Webster-Ora Rice</w:t>
            </w:r>
          </w:p>
          <w:p w:rsidR="007D5558" w:rsidRDefault="00AC3C8C" w:rsidP="006B750D">
            <w:pPr>
              <w:jc w:val="both"/>
              <w:rPr>
                <w:rFonts w:eastAsia="Times New Roman"/>
              </w:rPr>
            </w:pPr>
            <w:r>
              <w:rPr>
                <w:rFonts w:eastAsia="Times New Roman"/>
              </w:rPr>
              <w:t>Present</w:t>
            </w:r>
          </w:p>
        </w:tc>
        <w:tc>
          <w:tcPr>
            <w:tcW w:w="2686" w:type="dxa"/>
          </w:tcPr>
          <w:p w:rsidR="004B2043" w:rsidRDefault="004B2043" w:rsidP="006B750D">
            <w:pPr>
              <w:jc w:val="both"/>
              <w:rPr>
                <w:rFonts w:eastAsia="Times New Roman"/>
              </w:rPr>
            </w:pPr>
            <w:r>
              <w:rPr>
                <w:rFonts w:eastAsia="Times New Roman"/>
              </w:rPr>
              <w:t>Gov.-Deanna Fowler</w:t>
            </w:r>
          </w:p>
          <w:p w:rsidR="007D5558" w:rsidRDefault="00AC3C8C"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 xml:space="preserve">Gov.-Barbara </w:t>
            </w:r>
            <w:r w:rsidR="00AC3C8C">
              <w:rPr>
                <w:rFonts w:eastAsia="Times New Roman"/>
              </w:rPr>
              <w:t>Simpson</w:t>
            </w:r>
          </w:p>
          <w:p w:rsidR="007D5558" w:rsidRDefault="00AC3C8C" w:rsidP="006B750D">
            <w:pPr>
              <w:jc w:val="both"/>
              <w:rPr>
                <w:rFonts w:eastAsia="Times New Roman"/>
              </w:rPr>
            </w:pPr>
            <w:r>
              <w:rPr>
                <w:rFonts w:eastAsia="Times New Roman"/>
              </w:rPr>
              <w:t>Present</w:t>
            </w:r>
          </w:p>
        </w:tc>
        <w:tc>
          <w:tcPr>
            <w:tcW w:w="2687" w:type="dxa"/>
          </w:tcPr>
          <w:p w:rsidR="004B2043" w:rsidRDefault="004B2043" w:rsidP="006B750D">
            <w:pPr>
              <w:jc w:val="both"/>
              <w:rPr>
                <w:rFonts w:eastAsia="Times New Roman"/>
              </w:rPr>
            </w:pPr>
            <w:r>
              <w:rPr>
                <w:rFonts w:eastAsia="Times New Roman"/>
              </w:rPr>
              <w:t>Gov.-Chris Nolen</w:t>
            </w:r>
          </w:p>
          <w:p w:rsidR="007D5558" w:rsidRDefault="00AC3C8C" w:rsidP="006B750D">
            <w:pPr>
              <w:jc w:val="both"/>
              <w:rPr>
                <w:rFonts w:eastAsia="Times New Roman"/>
              </w:rPr>
            </w:pPr>
            <w:r>
              <w:rPr>
                <w:rFonts w:eastAsia="Times New Roman"/>
              </w:rPr>
              <w:t>Present</w:t>
            </w:r>
          </w:p>
        </w:tc>
      </w:tr>
      <w:tr w:rsidR="004B2043" w:rsidTr="004B2043">
        <w:tc>
          <w:tcPr>
            <w:tcW w:w="2686" w:type="dxa"/>
          </w:tcPr>
          <w:p w:rsidR="007D5558" w:rsidRDefault="004B2043" w:rsidP="006B750D">
            <w:pPr>
              <w:jc w:val="both"/>
              <w:rPr>
                <w:rFonts w:eastAsia="Times New Roman"/>
              </w:rPr>
            </w:pPr>
            <w:r>
              <w:rPr>
                <w:rFonts w:eastAsia="Times New Roman"/>
              </w:rPr>
              <w:t>Staff ED-D. Efferson</w:t>
            </w:r>
            <w:r w:rsidR="00AC3C8C">
              <w:rPr>
                <w:rFonts w:eastAsia="Times New Roman"/>
              </w:rPr>
              <w:t xml:space="preserve"> Present</w:t>
            </w:r>
          </w:p>
        </w:tc>
        <w:tc>
          <w:tcPr>
            <w:tcW w:w="2686" w:type="dxa"/>
          </w:tcPr>
          <w:p w:rsidR="004B2043" w:rsidRDefault="004B2043" w:rsidP="006B750D">
            <w:pPr>
              <w:jc w:val="both"/>
              <w:rPr>
                <w:rFonts w:eastAsia="Times New Roman"/>
              </w:rPr>
            </w:pPr>
          </w:p>
        </w:tc>
        <w:tc>
          <w:tcPr>
            <w:tcW w:w="2687" w:type="dxa"/>
          </w:tcPr>
          <w:p w:rsidR="004B2043" w:rsidRDefault="004B2043" w:rsidP="006B750D">
            <w:pPr>
              <w:jc w:val="both"/>
              <w:rPr>
                <w:rFonts w:eastAsia="Times New Roman"/>
              </w:rPr>
            </w:pPr>
          </w:p>
        </w:tc>
        <w:tc>
          <w:tcPr>
            <w:tcW w:w="2687" w:type="dxa"/>
          </w:tcPr>
          <w:p w:rsidR="007D5558" w:rsidRDefault="007D5558" w:rsidP="006B750D">
            <w:pPr>
              <w:jc w:val="both"/>
              <w:rPr>
                <w:rFonts w:eastAsia="Times New Roman"/>
              </w:rPr>
            </w:pPr>
          </w:p>
        </w:tc>
      </w:tr>
      <w:tr w:rsidR="00541AD9" w:rsidTr="004B2043">
        <w:tc>
          <w:tcPr>
            <w:tcW w:w="2686" w:type="dxa"/>
          </w:tcPr>
          <w:p w:rsidR="003A40D4" w:rsidRDefault="00541AD9" w:rsidP="003A40D4">
            <w:pPr>
              <w:jc w:val="both"/>
              <w:rPr>
                <w:rFonts w:eastAsia="Times New Roman"/>
              </w:rPr>
            </w:pPr>
            <w:r>
              <w:rPr>
                <w:rFonts w:eastAsia="Times New Roman"/>
              </w:rPr>
              <w:t>Guests-</w:t>
            </w:r>
            <w:r w:rsidR="007D5558">
              <w:rPr>
                <w:rFonts w:eastAsia="Times New Roman"/>
              </w:rPr>
              <w:t xml:space="preserve"> </w:t>
            </w:r>
            <w:r w:rsidR="00AC3C8C">
              <w:rPr>
                <w:rFonts w:eastAsia="Times New Roman"/>
              </w:rPr>
              <w:t>Duane Ebarb LACAN</w:t>
            </w:r>
          </w:p>
          <w:p w:rsidR="00323532" w:rsidRDefault="00323532" w:rsidP="006B750D">
            <w:pPr>
              <w:jc w:val="both"/>
              <w:rPr>
                <w:rFonts w:eastAsia="Times New Roman"/>
              </w:rPr>
            </w:pPr>
          </w:p>
        </w:tc>
        <w:tc>
          <w:tcPr>
            <w:tcW w:w="2686" w:type="dxa"/>
          </w:tcPr>
          <w:p w:rsidR="00323532" w:rsidRDefault="00AC3C8C" w:rsidP="006B750D">
            <w:pPr>
              <w:jc w:val="both"/>
              <w:rPr>
                <w:rFonts w:eastAsia="Times New Roman"/>
              </w:rPr>
            </w:pPr>
            <w:r>
              <w:rPr>
                <w:rFonts w:eastAsia="Times New Roman"/>
              </w:rPr>
              <w:t>Randall Brown DD Council</w:t>
            </w:r>
          </w:p>
        </w:tc>
        <w:tc>
          <w:tcPr>
            <w:tcW w:w="2687" w:type="dxa"/>
          </w:tcPr>
          <w:p w:rsidR="00323532" w:rsidRDefault="00323532" w:rsidP="006B750D">
            <w:pPr>
              <w:jc w:val="both"/>
              <w:rPr>
                <w:rFonts w:eastAsia="Times New Roman"/>
              </w:rPr>
            </w:pPr>
          </w:p>
        </w:tc>
        <w:tc>
          <w:tcPr>
            <w:tcW w:w="2687" w:type="dxa"/>
          </w:tcPr>
          <w:p w:rsidR="00541AD9" w:rsidRDefault="00541AD9" w:rsidP="006B750D">
            <w:pPr>
              <w:jc w:val="both"/>
              <w:rPr>
                <w:rFonts w:eastAsia="Times New Roman"/>
              </w:rPr>
            </w:pPr>
          </w:p>
        </w:tc>
      </w:tr>
    </w:tbl>
    <w:p w:rsidR="006B750D" w:rsidRPr="00466F8E" w:rsidRDefault="006B750D" w:rsidP="006B750D">
      <w:pPr>
        <w:shd w:val="clear" w:color="auto" w:fill="FFFFFF"/>
        <w:jc w:val="both"/>
        <w:rPr>
          <w:rFonts w:eastAsia="Times New Roman"/>
        </w:rPr>
      </w:pPr>
    </w:p>
    <w:p w:rsidR="006B750D" w:rsidRPr="00466F8E" w:rsidRDefault="006B750D" w:rsidP="006B750D">
      <w:pPr>
        <w:shd w:val="clear" w:color="auto" w:fill="FFFFFF"/>
        <w:jc w:val="both"/>
        <w:rPr>
          <w:rFonts w:eastAsia="Times New Roman"/>
        </w:rPr>
      </w:pPr>
    </w:p>
    <w:p w:rsidR="006B3CF5" w:rsidRPr="00AC3C8C" w:rsidRDefault="006B750D" w:rsidP="006B750D">
      <w:pPr>
        <w:shd w:val="clear" w:color="auto" w:fill="FFFFFF"/>
        <w:jc w:val="both"/>
        <w:rPr>
          <w:rFonts w:eastAsia="Times New Roman"/>
        </w:rPr>
      </w:pPr>
      <w:r w:rsidRPr="007D5558">
        <w:rPr>
          <w:rFonts w:eastAsia="Times New Roman"/>
          <w:b/>
        </w:rPr>
        <w:t xml:space="preserve">Approval of </w:t>
      </w:r>
      <w:r w:rsidR="00DF7E84">
        <w:rPr>
          <w:rFonts w:eastAsia="Times New Roman"/>
          <w:b/>
        </w:rPr>
        <w:t>Agenda</w:t>
      </w:r>
      <w:r w:rsidR="007D5558">
        <w:rPr>
          <w:rFonts w:eastAsia="Times New Roman"/>
          <w:b/>
        </w:rPr>
        <w:t xml:space="preserve"> </w:t>
      </w:r>
      <w:r w:rsidR="00AC3C8C">
        <w:rPr>
          <w:rFonts w:eastAsia="Times New Roman"/>
        </w:rPr>
        <w:t>A motion by McKinney with a second by Brock to approve the agenda carried.</w:t>
      </w:r>
    </w:p>
    <w:p w:rsidR="006B750D" w:rsidRPr="00466F8E" w:rsidRDefault="006B750D" w:rsidP="006B750D">
      <w:pPr>
        <w:shd w:val="clear" w:color="auto" w:fill="FFFFFF"/>
        <w:jc w:val="both"/>
        <w:rPr>
          <w:rFonts w:eastAsia="Times New Roman"/>
        </w:rPr>
      </w:pPr>
    </w:p>
    <w:p w:rsidR="00466F8E" w:rsidRPr="00AC3C8C" w:rsidRDefault="006B750D" w:rsidP="006B750D">
      <w:pPr>
        <w:shd w:val="clear" w:color="auto" w:fill="FFFFFF"/>
        <w:jc w:val="both"/>
        <w:rPr>
          <w:rFonts w:eastAsia="Times New Roman"/>
        </w:rPr>
      </w:pPr>
      <w:r w:rsidRPr="00323532">
        <w:rPr>
          <w:rFonts w:eastAsia="Times New Roman"/>
          <w:b/>
        </w:rPr>
        <w:t xml:space="preserve">Approval of the </w:t>
      </w:r>
      <w:r w:rsidR="0024102B">
        <w:rPr>
          <w:rFonts w:eastAsia="Times New Roman"/>
          <w:b/>
        </w:rPr>
        <w:t>February 15, 2016</w:t>
      </w:r>
      <w:r w:rsidR="002D551E">
        <w:rPr>
          <w:rFonts w:eastAsia="Times New Roman"/>
          <w:b/>
        </w:rPr>
        <w:t xml:space="preserve"> </w:t>
      </w:r>
      <w:r w:rsidRPr="00323532">
        <w:rPr>
          <w:rFonts w:eastAsia="Times New Roman"/>
          <w:b/>
        </w:rPr>
        <w:t xml:space="preserve">Minutes </w:t>
      </w:r>
      <w:r w:rsidR="00AC3C8C">
        <w:rPr>
          <w:rFonts w:eastAsia="Times New Roman"/>
        </w:rPr>
        <w:t>A motion by Edmiston with a second by Brock to approve the February 15, 2016 minutes carried.</w:t>
      </w:r>
    </w:p>
    <w:p w:rsidR="003A40D4" w:rsidRPr="00323532" w:rsidRDefault="003A40D4" w:rsidP="006B750D">
      <w:pPr>
        <w:shd w:val="clear" w:color="auto" w:fill="FFFFFF"/>
        <w:jc w:val="both"/>
        <w:rPr>
          <w:rFonts w:eastAsia="Times New Roman"/>
          <w:b/>
        </w:rPr>
      </w:pPr>
    </w:p>
    <w:p w:rsidR="006B750D" w:rsidRPr="00AC3C8C" w:rsidRDefault="006B750D" w:rsidP="006B750D">
      <w:pPr>
        <w:shd w:val="clear" w:color="auto" w:fill="FFFFFF"/>
        <w:jc w:val="both"/>
        <w:rPr>
          <w:rFonts w:eastAsia="Times New Roman"/>
        </w:rPr>
      </w:pPr>
      <w:r w:rsidRPr="00323532">
        <w:rPr>
          <w:rFonts w:eastAsia="Times New Roman"/>
          <w:b/>
        </w:rPr>
        <w:t>Guest and Public Comments</w:t>
      </w:r>
      <w:r w:rsidR="00323532">
        <w:rPr>
          <w:rFonts w:eastAsia="Times New Roman"/>
          <w:b/>
        </w:rPr>
        <w:t xml:space="preserve"> </w:t>
      </w:r>
      <w:r w:rsidR="00AC3C8C">
        <w:rPr>
          <w:rFonts w:eastAsia="Times New Roman"/>
        </w:rPr>
        <w:t xml:space="preserve">Duane Ebarb </w:t>
      </w:r>
      <w:r w:rsidR="002A3733">
        <w:rPr>
          <w:rFonts w:eastAsia="Times New Roman"/>
        </w:rPr>
        <w:t>reported</w:t>
      </w:r>
      <w:r w:rsidR="00AC3C8C">
        <w:rPr>
          <w:rFonts w:eastAsia="Times New Roman"/>
        </w:rPr>
        <w:t xml:space="preserve"> that </w:t>
      </w:r>
      <w:r w:rsidR="002A3733">
        <w:rPr>
          <w:rFonts w:eastAsia="Times New Roman"/>
        </w:rPr>
        <w:t>April 5</w:t>
      </w:r>
      <w:r w:rsidR="002A3733" w:rsidRPr="002A3733">
        <w:rPr>
          <w:rFonts w:eastAsia="Times New Roman"/>
          <w:vertAlign w:val="superscript"/>
        </w:rPr>
        <w:t>th</w:t>
      </w:r>
      <w:r w:rsidR="002A3733">
        <w:rPr>
          <w:rFonts w:eastAsia="Times New Roman"/>
        </w:rPr>
        <w:t xml:space="preserve"> is Disability Rights Day at the Capitol.  A charter bus provided by Families Helping Families will be going.  Those interested in going should call FHF.</w:t>
      </w:r>
    </w:p>
    <w:p w:rsidR="003A40D4" w:rsidRDefault="003A40D4" w:rsidP="006B750D">
      <w:pPr>
        <w:shd w:val="clear" w:color="auto" w:fill="FFFFFF"/>
        <w:jc w:val="both"/>
        <w:rPr>
          <w:rFonts w:eastAsia="Times New Roman"/>
        </w:rPr>
      </w:pPr>
    </w:p>
    <w:p w:rsidR="006B750D" w:rsidRPr="00EB3C09" w:rsidRDefault="006B750D" w:rsidP="006B750D">
      <w:pPr>
        <w:shd w:val="clear" w:color="auto" w:fill="FFFFFF"/>
        <w:jc w:val="both"/>
        <w:rPr>
          <w:rFonts w:eastAsia="Times New Roman"/>
          <w:b/>
        </w:rPr>
      </w:pPr>
      <w:r w:rsidRPr="00EB3C09">
        <w:rPr>
          <w:rFonts w:eastAsia="Times New Roman"/>
          <w:b/>
        </w:rPr>
        <w:t>Agen</w:t>
      </w:r>
      <w:r w:rsidR="00D85458">
        <w:rPr>
          <w:rFonts w:eastAsia="Times New Roman"/>
          <w:b/>
        </w:rPr>
        <w:t>da Items for Discussion/Action</w:t>
      </w:r>
      <w:r w:rsidRPr="00EB3C09">
        <w:rPr>
          <w:rFonts w:eastAsia="Times New Roman"/>
          <w:b/>
        </w:rPr>
        <w:t xml:space="preserve"> </w:t>
      </w:r>
    </w:p>
    <w:p w:rsidR="006B750D" w:rsidRPr="00EB3C09" w:rsidRDefault="006B750D" w:rsidP="006B750D">
      <w:pPr>
        <w:shd w:val="clear" w:color="auto" w:fill="FFFFFF"/>
        <w:jc w:val="both"/>
        <w:rPr>
          <w:rFonts w:eastAsia="Times New Roman"/>
          <w:b/>
        </w:rPr>
      </w:pPr>
      <w:r w:rsidRPr="00EB3C09">
        <w:rPr>
          <w:rFonts w:eastAsia="Times New Roman"/>
          <w:b/>
        </w:rPr>
        <w:t>New Business</w:t>
      </w:r>
    </w:p>
    <w:p w:rsidR="00646230" w:rsidRPr="00466F8E" w:rsidRDefault="00646230" w:rsidP="006B750D">
      <w:pPr>
        <w:shd w:val="clear" w:color="auto" w:fill="FFFFFF"/>
        <w:jc w:val="both"/>
        <w:rPr>
          <w:rFonts w:eastAsia="Times New Roman"/>
        </w:rPr>
      </w:pPr>
    </w:p>
    <w:p w:rsidR="00257ED2" w:rsidRDefault="00694EC9" w:rsidP="00257ED2">
      <w:pPr>
        <w:shd w:val="clear" w:color="auto" w:fill="FFFFFF"/>
        <w:rPr>
          <w:rFonts w:eastAsia="Times New Roman"/>
          <w:b/>
        </w:rPr>
      </w:pPr>
      <w:r w:rsidRPr="00466F8E">
        <w:rPr>
          <w:rFonts w:eastAsia="Times New Roman"/>
        </w:rPr>
        <w:t>1.</w:t>
      </w:r>
      <w:r w:rsidR="006B750D" w:rsidRPr="00466F8E">
        <w:rPr>
          <w:rFonts w:eastAsia="Times New Roman"/>
          <w:sz w:val="14"/>
          <w:szCs w:val="14"/>
        </w:rPr>
        <w:t>      </w:t>
      </w:r>
      <w:r w:rsidR="006B750D" w:rsidRPr="00EB3C09">
        <w:rPr>
          <w:rFonts w:eastAsia="Times New Roman"/>
          <w:b/>
        </w:rPr>
        <w:t>Executive Limitations</w:t>
      </w:r>
      <w:r w:rsidR="00EB3C09" w:rsidRPr="00EB3C09">
        <w:rPr>
          <w:rFonts w:eastAsia="Times New Roman"/>
          <w:b/>
        </w:rPr>
        <w:t xml:space="preserve"> – Official Executive Di</w:t>
      </w:r>
      <w:r w:rsidR="007924B7">
        <w:rPr>
          <w:rFonts w:eastAsia="Times New Roman"/>
          <w:b/>
        </w:rPr>
        <w:t>rector Report on File with the S</w:t>
      </w:r>
      <w:r w:rsidR="00EB3C09" w:rsidRPr="00EB3C09">
        <w:rPr>
          <w:rFonts w:eastAsia="Times New Roman"/>
          <w:b/>
        </w:rPr>
        <w:t xml:space="preserve">ecretary and </w:t>
      </w:r>
      <w:r w:rsidR="00257ED2">
        <w:rPr>
          <w:rFonts w:eastAsia="Times New Roman"/>
          <w:b/>
        </w:rPr>
        <w:t xml:space="preserve">   </w:t>
      </w:r>
    </w:p>
    <w:p w:rsidR="006B750D" w:rsidRPr="002A3733" w:rsidRDefault="00257ED2" w:rsidP="00257ED2">
      <w:pPr>
        <w:shd w:val="clear" w:color="auto" w:fill="FFFFFF"/>
        <w:rPr>
          <w:rFonts w:eastAsia="Times New Roman"/>
        </w:rPr>
      </w:pPr>
      <w:r>
        <w:rPr>
          <w:rFonts w:eastAsia="Times New Roman"/>
          <w:b/>
        </w:rPr>
        <w:t xml:space="preserve">       </w:t>
      </w:r>
      <w:r w:rsidR="00EB3C09" w:rsidRPr="00EB3C09">
        <w:rPr>
          <w:rFonts w:eastAsia="Times New Roman"/>
          <w:b/>
        </w:rPr>
        <w:t>available for public inspection.</w:t>
      </w:r>
      <w:r w:rsidR="002A3733">
        <w:rPr>
          <w:rFonts w:eastAsia="Times New Roman"/>
          <w:b/>
        </w:rPr>
        <w:t xml:space="preserve"> </w:t>
      </w:r>
      <w:r w:rsidR="002A3733">
        <w:rPr>
          <w:rFonts w:eastAsia="Times New Roman"/>
        </w:rPr>
        <w:t>A motion by Brock with a second by Camara to accept the ED report as in compliance carried.</w:t>
      </w:r>
    </w:p>
    <w:p w:rsidR="00C10CD1" w:rsidRPr="002A3733" w:rsidRDefault="006B750D" w:rsidP="00C10CD1">
      <w:pPr>
        <w:shd w:val="clear" w:color="auto" w:fill="FFFFFF"/>
        <w:ind w:left="720"/>
        <w:rPr>
          <w:rFonts w:eastAsia="Times New Roman"/>
        </w:rPr>
      </w:pPr>
      <w:r w:rsidRPr="00C02A18">
        <w:rPr>
          <w:rFonts w:eastAsia="Times New Roman"/>
          <w:b/>
        </w:rPr>
        <w:t>a.</w:t>
      </w:r>
      <w:r w:rsidR="00257ED2" w:rsidRPr="00C02A18">
        <w:rPr>
          <w:rFonts w:eastAsia="Times New Roman"/>
          <w:b/>
          <w:sz w:val="14"/>
          <w:szCs w:val="14"/>
        </w:rPr>
        <w:t xml:space="preserve">   </w:t>
      </w:r>
      <w:r w:rsidR="00420788">
        <w:rPr>
          <w:rFonts w:eastAsia="Times New Roman"/>
          <w:b/>
          <w:sz w:val="14"/>
          <w:szCs w:val="14"/>
        </w:rPr>
        <w:t xml:space="preserve"> </w:t>
      </w:r>
      <w:r w:rsidR="009278D0" w:rsidRPr="00C02A18">
        <w:rPr>
          <w:rFonts w:eastAsia="Times New Roman"/>
          <w:b/>
        </w:rPr>
        <w:t>Financial</w:t>
      </w:r>
      <w:r w:rsidR="00AD179D" w:rsidRPr="00C02A18">
        <w:rPr>
          <w:rFonts w:eastAsia="Times New Roman"/>
          <w:b/>
        </w:rPr>
        <w:t xml:space="preserve"> Condition &amp; Activities</w:t>
      </w:r>
      <w:r w:rsidR="00420788">
        <w:rPr>
          <w:rFonts w:eastAsia="Times New Roman"/>
          <w:b/>
        </w:rPr>
        <w:tab/>
      </w:r>
      <w:r w:rsidR="00274B67" w:rsidRPr="00C02A18">
        <w:rPr>
          <w:rFonts w:eastAsia="Times New Roman"/>
          <w:b/>
        </w:rPr>
        <w:tab/>
      </w:r>
      <w:r w:rsidR="00274B67" w:rsidRPr="00C02A18">
        <w:rPr>
          <w:rFonts w:eastAsia="Times New Roman"/>
          <w:b/>
        </w:rPr>
        <w:tab/>
      </w:r>
      <w:r w:rsidR="009278D0">
        <w:rPr>
          <w:rFonts w:eastAsia="Times New Roman"/>
          <w:b/>
        </w:rPr>
        <w:tab/>
      </w:r>
      <w:r w:rsidR="00274B67" w:rsidRPr="00C02A18">
        <w:rPr>
          <w:rFonts w:eastAsia="Times New Roman"/>
          <w:b/>
        </w:rPr>
        <w:t>Page   7</w:t>
      </w:r>
      <w:r w:rsidR="002A3733">
        <w:rPr>
          <w:rFonts w:eastAsia="Times New Roman"/>
          <w:b/>
        </w:rPr>
        <w:t xml:space="preserve"> </w:t>
      </w:r>
      <w:r w:rsidR="002A3733">
        <w:rPr>
          <w:rFonts w:eastAsia="Times New Roman"/>
        </w:rPr>
        <w:t xml:space="preserve">The ED reported that unspent contract dollars normally reallocated to other contracts have been swept to pay down state debt. The district is looking at a 10% across the board reduction in the budget for FY17. The district has received a $1.8 million cut last fiscal year.  ED also reported about SB 114 which has been prefiled requiring approval of </w:t>
      </w:r>
      <w:r w:rsidR="00F204BD">
        <w:rPr>
          <w:rFonts w:eastAsia="Times New Roman"/>
        </w:rPr>
        <w:t xml:space="preserve">the </w:t>
      </w:r>
      <w:r w:rsidR="002A3733">
        <w:rPr>
          <w:rFonts w:eastAsia="Times New Roman"/>
        </w:rPr>
        <w:t>DHH Secretary to approve any salary adjustments of the Human Service District Executive Directors.</w:t>
      </w:r>
    </w:p>
    <w:p w:rsidR="00C94052" w:rsidRDefault="00C94052" w:rsidP="00C10CD1">
      <w:pPr>
        <w:shd w:val="clear" w:color="auto" w:fill="FFFFFF"/>
        <w:ind w:left="720"/>
        <w:rPr>
          <w:b/>
        </w:rPr>
      </w:pPr>
      <w:r>
        <w:rPr>
          <w:rFonts w:eastAsia="Times New Roman"/>
          <w:b/>
        </w:rPr>
        <w:t xml:space="preserve">b.  </w:t>
      </w:r>
      <w:r w:rsidRPr="00C02A18">
        <w:rPr>
          <w:rFonts w:eastAsia="Times New Roman"/>
          <w:b/>
        </w:rPr>
        <w:t>Communication and Support to the Board</w:t>
      </w:r>
      <w:r w:rsidRPr="00C02A18">
        <w:rPr>
          <w:rFonts w:eastAsia="Times New Roman"/>
          <w:b/>
        </w:rPr>
        <w:tab/>
      </w:r>
      <w:r w:rsidRPr="00C02A18">
        <w:rPr>
          <w:rFonts w:eastAsia="Times New Roman"/>
          <w:b/>
        </w:rPr>
        <w:tab/>
      </w:r>
      <w:r w:rsidRPr="00C02A18">
        <w:rPr>
          <w:rFonts w:eastAsia="Times New Roman"/>
          <w:b/>
        </w:rPr>
        <w:tab/>
        <w:t>Page 14</w:t>
      </w:r>
      <w:r w:rsidR="00F204BD">
        <w:rPr>
          <w:rFonts w:eastAsia="Times New Roman"/>
        </w:rPr>
        <w:t xml:space="preserve"> The ED reported that as a requirement of a SAMSA grant dealing with the flooding a Disaster Response Center must be set up in each identified parish. Crisis Counseling Program must be established in each parish.  The district is </w:t>
      </w:r>
      <w:r w:rsidR="00F204BD">
        <w:rPr>
          <w:rFonts w:eastAsia="Times New Roman"/>
        </w:rPr>
        <w:lastRenderedPageBreak/>
        <w:t>taking resumes for paraprofessionals or counselors to address this need.  A total of 14 individuals is needed. These would be short term employment contracts 60 days to a maximum of 6 months.  Individuals with LPC,or LCSW credentials should contact the district office at 318-862-3085 or stacey.fuselier-pierce@la.gov.</w:t>
      </w:r>
      <w:r w:rsidR="00C10CD1">
        <w:rPr>
          <w:b/>
        </w:rPr>
        <w:tab/>
      </w:r>
      <w:r w:rsidR="00C10CD1">
        <w:rPr>
          <w:b/>
        </w:rPr>
        <w:tab/>
      </w:r>
      <w:r w:rsidR="00C10CD1">
        <w:rPr>
          <w:b/>
        </w:rPr>
        <w:tab/>
      </w:r>
      <w:r w:rsidR="00C10CD1">
        <w:rPr>
          <w:b/>
        </w:rPr>
        <w:tab/>
      </w:r>
    </w:p>
    <w:p w:rsidR="009540DC" w:rsidRPr="007A4C6A" w:rsidRDefault="007A4C6A" w:rsidP="00C10CD1">
      <w:pPr>
        <w:shd w:val="clear" w:color="auto" w:fill="FFFFFF"/>
        <w:ind w:left="720"/>
        <w:rPr>
          <w:rFonts w:eastAsia="Times New Roman"/>
          <w:b/>
        </w:rPr>
      </w:pPr>
      <w:r>
        <w:rPr>
          <w:b/>
        </w:rPr>
        <w:tab/>
      </w:r>
      <w:r>
        <w:rPr>
          <w:b/>
        </w:rPr>
        <w:tab/>
      </w:r>
      <w:r>
        <w:rPr>
          <w:b/>
        </w:rPr>
        <w:tab/>
      </w:r>
      <w:r>
        <w:rPr>
          <w:b/>
        </w:rPr>
        <w:tab/>
      </w:r>
      <w:r>
        <w:rPr>
          <w:b/>
        </w:rPr>
        <w:tab/>
      </w:r>
    </w:p>
    <w:p w:rsidR="005E547D" w:rsidRPr="008A332A" w:rsidRDefault="00694EC9" w:rsidP="008A332A">
      <w:pPr>
        <w:shd w:val="clear" w:color="auto" w:fill="FFFFFF"/>
        <w:rPr>
          <w:rFonts w:eastAsia="Times New Roman"/>
          <w:b/>
        </w:rPr>
      </w:pPr>
      <w:r w:rsidRPr="008A332A">
        <w:rPr>
          <w:rFonts w:eastAsia="Times New Roman"/>
        </w:rPr>
        <w:t>2.</w:t>
      </w:r>
      <w:r w:rsidR="006B750D" w:rsidRPr="008A332A">
        <w:rPr>
          <w:rFonts w:eastAsia="Times New Roman"/>
        </w:rPr>
        <w:t xml:space="preserve">   </w:t>
      </w:r>
      <w:r w:rsidR="006B750D" w:rsidRPr="008A332A">
        <w:rPr>
          <w:rFonts w:eastAsia="Times New Roman"/>
          <w:b/>
        </w:rPr>
        <w:t>Governance Process</w:t>
      </w:r>
    </w:p>
    <w:p w:rsidR="007A4C6A" w:rsidRPr="00F204BD" w:rsidRDefault="005E27F1" w:rsidP="00E056E7">
      <w:pPr>
        <w:pStyle w:val="ListParagraph"/>
        <w:numPr>
          <w:ilvl w:val="0"/>
          <w:numId w:val="17"/>
        </w:numPr>
        <w:shd w:val="clear" w:color="auto" w:fill="FFFFFF"/>
        <w:rPr>
          <w:rFonts w:eastAsia="Times New Roman"/>
        </w:rPr>
      </w:pPr>
      <w:r w:rsidRPr="00F204BD">
        <w:rPr>
          <w:rFonts w:eastAsia="Times New Roman"/>
          <w:b/>
        </w:rPr>
        <w:t>B</w:t>
      </w:r>
      <w:r w:rsidR="007924B7" w:rsidRPr="00F204BD">
        <w:rPr>
          <w:rFonts w:eastAsia="Times New Roman"/>
          <w:b/>
        </w:rPr>
        <w:t>oard</w:t>
      </w:r>
      <w:r w:rsidR="00525023" w:rsidRPr="00F204BD">
        <w:rPr>
          <w:b/>
        </w:rPr>
        <w:t xml:space="preserve"> Monitoring Summary Report</w:t>
      </w:r>
      <w:r w:rsidR="00CC1F16" w:rsidRPr="00F204BD">
        <w:rPr>
          <w:b/>
        </w:rPr>
        <w:t xml:space="preserve"> of February</w:t>
      </w:r>
      <w:r w:rsidR="0024102B" w:rsidRPr="00F204BD">
        <w:rPr>
          <w:b/>
        </w:rPr>
        <w:t xml:space="preserve"> 2016</w:t>
      </w:r>
      <w:r w:rsidR="00F204BD">
        <w:t xml:space="preserve"> A motion by Camara with a second by Brock to accept the report carried.</w:t>
      </w:r>
    </w:p>
    <w:p w:rsidR="007A4C6A" w:rsidRDefault="007A4C6A" w:rsidP="00D64D21">
      <w:pPr>
        <w:shd w:val="clear" w:color="auto" w:fill="FFFFFF"/>
        <w:rPr>
          <w:rFonts w:eastAsia="Times New Roman"/>
        </w:rPr>
      </w:pPr>
    </w:p>
    <w:p w:rsidR="00D64D21" w:rsidRPr="00D64D21" w:rsidRDefault="00694EC9" w:rsidP="00D64D21">
      <w:pPr>
        <w:shd w:val="clear" w:color="auto" w:fill="FFFFFF"/>
        <w:rPr>
          <w:rFonts w:eastAsia="Times New Roman"/>
          <w:b/>
        </w:rPr>
      </w:pPr>
      <w:r w:rsidRPr="00A66278">
        <w:rPr>
          <w:rFonts w:eastAsia="Times New Roman"/>
          <w:b/>
        </w:rPr>
        <w:t>3.</w:t>
      </w:r>
      <w:r w:rsidR="006B750D" w:rsidRPr="00A66278">
        <w:rPr>
          <w:rFonts w:eastAsia="Times New Roman"/>
          <w:b/>
        </w:rPr>
        <w:t xml:space="preserve">   Board</w:t>
      </w:r>
      <w:r w:rsidR="006B750D" w:rsidRPr="007924B7">
        <w:rPr>
          <w:rFonts w:eastAsia="Times New Roman"/>
          <w:b/>
        </w:rPr>
        <w:t xml:space="preserve"> Business</w:t>
      </w:r>
    </w:p>
    <w:p w:rsidR="00BA4EAD" w:rsidRPr="0024102B" w:rsidRDefault="00BA4EAD" w:rsidP="0024102B">
      <w:pPr>
        <w:pStyle w:val="ListParagraph"/>
        <w:numPr>
          <w:ilvl w:val="0"/>
          <w:numId w:val="18"/>
        </w:numPr>
        <w:shd w:val="clear" w:color="auto" w:fill="FFFFFF"/>
        <w:rPr>
          <w:rFonts w:eastAsia="Times New Roman"/>
          <w:b/>
        </w:rPr>
      </w:pPr>
      <w:r w:rsidRPr="0024102B">
        <w:rPr>
          <w:b/>
          <w:iCs/>
        </w:rPr>
        <w:t>Member’s Term Wishes Sent to Parishes</w:t>
      </w:r>
      <w:r w:rsidR="00C10CD1">
        <w:rPr>
          <w:b/>
          <w:iCs/>
        </w:rPr>
        <w:t xml:space="preserve"> (if applicable)</w:t>
      </w:r>
      <w:r w:rsidR="00314D15">
        <w:rPr>
          <w:b/>
          <w:iCs/>
        </w:rPr>
        <w:t xml:space="preserve"> </w:t>
      </w:r>
      <w:r w:rsidR="00314D15">
        <w:rPr>
          <w:iCs/>
        </w:rPr>
        <w:t>Randy McKinney will continue to serve to complete two full years on the board.  His resignation is effective October 21, 2016.</w:t>
      </w:r>
    </w:p>
    <w:p w:rsidR="00BA4EAD" w:rsidRPr="0024102B" w:rsidRDefault="00BA4EAD" w:rsidP="00D64D21">
      <w:pPr>
        <w:pStyle w:val="ListParagraph"/>
        <w:numPr>
          <w:ilvl w:val="0"/>
          <w:numId w:val="18"/>
        </w:numPr>
        <w:shd w:val="clear" w:color="auto" w:fill="FFFFFF"/>
        <w:rPr>
          <w:rFonts w:eastAsia="Times New Roman"/>
          <w:b/>
        </w:rPr>
      </w:pPr>
      <w:r w:rsidRPr="0024102B">
        <w:rPr>
          <w:b/>
          <w:iCs/>
        </w:rPr>
        <w:t>Retreat Planning</w:t>
      </w:r>
      <w:r w:rsidR="00314D15">
        <w:rPr>
          <w:iCs/>
        </w:rPr>
        <w:t xml:space="preserve"> Fowler asked Ora Rice to chair the retreat and Barbara Simpson to co-chair.</w:t>
      </w:r>
    </w:p>
    <w:p w:rsidR="00D0542D" w:rsidRPr="0024102B" w:rsidRDefault="00BA4EAD" w:rsidP="00D64D21">
      <w:pPr>
        <w:pStyle w:val="ListParagraph"/>
        <w:numPr>
          <w:ilvl w:val="0"/>
          <w:numId w:val="18"/>
        </w:numPr>
        <w:shd w:val="clear" w:color="auto" w:fill="FFFFFF"/>
        <w:rPr>
          <w:rFonts w:eastAsia="Times New Roman"/>
          <w:b/>
        </w:rPr>
      </w:pPr>
      <w:r w:rsidRPr="0024102B">
        <w:rPr>
          <w:b/>
        </w:rPr>
        <w:t>Executive Session:  Written and Oral C</w:t>
      </w:r>
      <w:r w:rsidR="00C57251" w:rsidRPr="0024102B">
        <w:rPr>
          <w:b/>
        </w:rPr>
        <w:t>omments</w:t>
      </w:r>
    </w:p>
    <w:p w:rsidR="00314D15" w:rsidRPr="00314D15" w:rsidRDefault="0024102B" w:rsidP="00314D15">
      <w:pPr>
        <w:pStyle w:val="ListParagraph"/>
        <w:shd w:val="clear" w:color="auto" w:fill="FFFFFF"/>
        <w:ind w:left="1080"/>
        <w:rPr>
          <w:iCs/>
        </w:rPr>
      </w:pPr>
      <w:r w:rsidRPr="0024102B">
        <w:rPr>
          <w:b/>
        </w:rPr>
        <w:t>Compiled</w:t>
      </w:r>
      <w:r w:rsidR="00BA4EAD" w:rsidRPr="0024102B">
        <w:rPr>
          <w:b/>
        </w:rPr>
        <w:t xml:space="preserve"> </w:t>
      </w:r>
      <w:r w:rsidR="00D64D21" w:rsidRPr="0024102B">
        <w:rPr>
          <w:b/>
        </w:rPr>
        <w:t>on ED</w:t>
      </w:r>
      <w:r w:rsidR="00C57251" w:rsidRPr="0024102B">
        <w:rPr>
          <w:b/>
        </w:rPr>
        <w:t xml:space="preserve"> </w:t>
      </w:r>
      <w:r w:rsidR="00D64D21" w:rsidRPr="0024102B">
        <w:rPr>
          <w:b/>
          <w:iCs/>
        </w:rPr>
        <w:t>Performance</w:t>
      </w:r>
      <w:r w:rsidR="00D0542D" w:rsidRPr="0024102B">
        <w:rPr>
          <w:b/>
          <w:iCs/>
        </w:rPr>
        <w:t xml:space="preserve"> </w:t>
      </w:r>
      <w:r w:rsidRPr="0024102B">
        <w:rPr>
          <w:b/>
          <w:iCs/>
        </w:rPr>
        <w:t xml:space="preserve">from </w:t>
      </w:r>
      <w:r w:rsidR="00D0542D" w:rsidRPr="0024102B">
        <w:rPr>
          <w:b/>
          <w:iCs/>
        </w:rPr>
        <w:t>each board member</w:t>
      </w:r>
      <w:r w:rsidRPr="0024102B">
        <w:rPr>
          <w:b/>
          <w:iCs/>
        </w:rPr>
        <w:tab/>
      </w:r>
      <w:r w:rsidRPr="0024102B">
        <w:rPr>
          <w:b/>
          <w:iCs/>
        </w:rPr>
        <w:tab/>
        <w:t>Page 28-33</w:t>
      </w:r>
      <w:r w:rsidR="00314D15">
        <w:rPr>
          <w:b/>
          <w:iCs/>
        </w:rPr>
        <w:t xml:space="preserve"> </w:t>
      </w:r>
      <w:r w:rsidR="00314D15">
        <w:rPr>
          <w:iCs/>
        </w:rPr>
        <w:t>A motion by Brock with a second by McKinney to go into executive session for the purpose of discussing the evaluation of the ED’s performance carried. A motion by Brock with a second by Camara to come out of executive session carried.  Written and oral comments were completed and a naming of a committee to review the Executive Director’s salary.</w:t>
      </w:r>
    </w:p>
    <w:p w:rsidR="0024102B" w:rsidRDefault="00C10CD1" w:rsidP="00C10CD1">
      <w:pPr>
        <w:pStyle w:val="ListParagraph"/>
        <w:numPr>
          <w:ilvl w:val="0"/>
          <w:numId w:val="18"/>
        </w:numPr>
        <w:shd w:val="clear" w:color="auto" w:fill="FFFFFF"/>
        <w:rPr>
          <w:b/>
          <w:iCs/>
        </w:rPr>
      </w:pPr>
      <w:r>
        <w:rPr>
          <w:b/>
          <w:iCs/>
        </w:rPr>
        <w:t>Appointment of committee to make recommendations on</w:t>
      </w:r>
    </w:p>
    <w:p w:rsidR="00F177AF" w:rsidRPr="0024102B" w:rsidRDefault="00C10CD1" w:rsidP="0024102B">
      <w:pPr>
        <w:pStyle w:val="ListParagraph"/>
        <w:shd w:val="clear" w:color="auto" w:fill="FFFFFF"/>
        <w:ind w:left="1080"/>
        <w:rPr>
          <w:iCs/>
        </w:rPr>
      </w:pPr>
      <w:r>
        <w:rPr>
          <w:b/>
          <w:iCs/>
        </w:rPr>
        <w:t>ED Performance</w:t>
      </w:r>
      <w:r w:rsidR="00C94052">
        <w:rPr>
          <w:b/>
          <w:iCs/>
        </w:rPr>
        <w:t xml:space="preserve"> Evaluation</w:t>
      </w:r>
      <w:r>
        <w:rPr>
          <w:b/>
          <w:iCs/>
        </w:rPr>
        <w:t>.</w:t>
      </w:r>
      <w:r w:rsidR="00A0726F">
        <w:rPr>
          <w:b/>
          <w:iCs/>
        </w:rPr>
        <w:t xml:space="preserve"> </w:t>
      </w:r>
      <w:r w:rsidR="00A0726F">
        <w:rPr>
          <w:iCs/>
        </w:rPr>
        <w:t>Fowler appointed McKinney, Nolen and herself to serve on the committee to make recommendations on the ED Performance Evaluation.  The committee will meet on April 11</w:t>
      </w:r>
      <w:r w:rsidR="00A0726F" w:rsidRPr="00A0726F">
        <w:rPr>
          <w:iCs/>
          <w:vertAlign w:val="superscript"/>
        </w:rPr>
        <w:t>th</w:t>
      </w:r>
      <w:r w:rsidR="00A0726F">
        <w:rPr>
          <w:iCs/>
        </w:rPr>
        <w:t xml:space="preserve"> at 3:00 pm at the Hearne Avenue location.</w:t>
      </w:r>
      <w:r w:rsidR="00AF1C89" w:rsidRPr="0024102B">
        <w:rPr>
          <w:iCs/>
        </w:rPr>
        <w:t xml:space="preserve"> </w:t>
      </w:r>
    </w:p>
    <w:p w:rsidR="0042131D" w:rsidRPr="00FD64B4" w:rsidRDefault="0042131D" w:rsidP="00FD64B4">
      <w:pPr>
        <w:pStyle w:val="ListParagraph"/>
        <w:shd w:val="clear" w:color="auto" w:fill="FFFFFF"/>
        <w:rPr>
          <w:rFonts w:eastAsia="Times New Roman"/>
          <w:b/>
        </w:rPr>
      </w:pPr>
    </w:p>
    <w:p w:rsidR="00936EAA" w:rsidRDefault="002A3862" w:rsidP="00936EAA">
      <w:pPr>
        <w:shd w:val="clear" w:color="auto" w:fill="FFFFFF"/>
        <w:jc w:val="both"/>
        <w:rPr>
          <w:rFonts w:eastAsia="Times New Roman"/>
          <w:b/>
        </w:rPr>
      </w:pPr>
      <w:r>
        <w:rPr>
          <w:rFonts w:eastAsia="Times New Roman"/>
          <w:b/>
        </w:rPr>
        <w:t xml:space="preserve">4.   </w:t>
      </w:r>
      <w:r w:rsidR="006B750D" w:rsidRPr="007924B7">
        <w:rPr>
          <w:rFonts w:eastAsia="Times New Roman"/>
          <w:b/>
        </w:rPr>
        <w:t>Old Business</w:t>
      </w:r>
    </w:p>
    <w:p w:rsidR="00936EAA" w:rsidRDefault="00936EAA" w:rsidP="00936EAA">
      <w:pPr>
        <w:shd w:val="clear" w:color="auto" w:fill="FFFFFF"/>
        <w:jc w:val="both"/>
        <w:rPr>
          <w:rFonts w:eastAsia="Times New Roman"/>
          <w:b/>
        </w:rPr>
      </w:pPr>
    </w:p>
    <w:p w:rsidR="00FA7FE7" w:rsidRPr="00936EAA" w:rsidRDefault="00FA7FE7" w:rsidP="00936EAA">
      <w:pPr>
        <w:pStyle w:val="ListParagraph"/>
        <w:numPr>
          <w:ilvl w:val="0"/>
          <w:numId w:val="29"/>
        </w:numPr>
        <w:shd w:val="clear" w:color="auto" w:fill="FFFFFF"/>
        <w:jc w:val="both"/>
        <w:rPr>
          <w:rFonts w:eastAsia="Times New Roman"/>
          <w:b/>
        </w:rPr>
      </w:pPr>
      <w:r w:rsidRPr="00936EAA">
        <w:rPr>
          <w:b/>
          <w:color w:val="222222"/>
          <w:shd w:val="clear" w:color="auto" w:fill="FFFFFF"/>
        </w:rPr>
        <w:t>Committee Report for developing format and questions to Stakeholders</w:t>
      </w:r>
      <w:r w:rsidR="00CC1F16">
        <w:rPr>
          <w:b/>
          <w:color w:val="222222"/>
          <w:shd w:val="clear" w:color="auto" w:fill="FFFFFF"/>
        </w:rPr>
        <w:t xml:space="preserve"> approved</w:t>
      </w:r>
      <w:r w:rsidRPr="00936EAA">
        <w:rPr>
          <w:b/>
          <w:color w:val="222222"/>
          <w:shd w:val="clear" w:color="auto" w:fill="FFFFFF"/>
        </w:rPr>
        <w:t>.</w:t>
      </w:r>
      <w:r w:rsidR="00A0726F">
        <w:rPr>
          <w:b/>
          <w:color w:val="222222"/>
          <w:shd w:val="clear" w:color="auto" w:fill="FFFFFF"/>
        </w:rPr>
        <w:t xml:space="preserve"> </w:t>
      </w:r>
      <w:r w:rsidR="00A0726F">
        <w:rPr>
          <w:color w:val="222222"/>
          <w:shd w:val="clear" w:color="auto" w:fill="FFFFFF"/>
        </w:rPr>
        <w:t>Fowler distributed the questions and said she would also email copies to the board.  Each board member is to distribute to appropriate individuals in their respective areas and are responsible for turning in at least two.</w:t>
      </w:r>
    </w:p>
    <w:p w:rsidR="00FE22F2" w:rsidRPr="00D0542D" w:rsidRDefault="00CC1F16" w:rsidP="00D0542D">
      <w:pPr>
        <w:pStyle w:val="ListParagraph"/>
        <w:numPr>
          <w:ilvl w:val="0"/>
          <w:numId w:val="29"/>
        </w:numPr>
        <w:shd w:val="clear" w:color="auto" w:fill="FFFFFF"/>
        <w:jc w:val="both"/>
        <w:rPr>
          <w:rFonts w:eastAsia="Times New Roman"/>
          <w:b/>
        </w:rPr>
      </w:pPr>
      <w:r w:rsidRPr="00D0542D">
        <w:rPr>
          <w:rFonts w:eastAsia="Times New Roman"/>
          <w:b/>
        </w:rPr>
        <w:t xml:space="preserve">March </w:t>
      </w:r>
      <w:r w:rsidR="00AD45AA" w:rsidRPr="00D0542D">
        <w:rPr>
          <w:rFonts w:eastAsia="Times New Roman"/>
          <w:b/>
        </w:rPr>
        <w:t>Board Compliance Monitoring Tool Completion</w:t>
      </w:r>
      <w:r w:rsidR="00FE22F2" w:rsidRPr="00D0542D">
        <w:rPr>
          <w:rFonts w:eastAsia="Times New Roman"/>
          <w:b/>
        </w:rPr>
        <w:t>.</w:t>
      </w:r>
      <w:r w:rsidR="007924B7" w:rsidRPr="00D0542D">
        <w:rPr>
          <w:rFonts w:eastAsia="Times New Roman"/>
          <w:b/>
        </w:rPr>
        <w:t xml:space="preserve">  </w:t>
      </w:r>
      <w:r w:rsidR="00A0726F">
        <w:rPr>
          <w:rFonts w:eastAsia="Times New Roman"/>
        </w:rPr>
        <w:t>The compliance tool was distributed and each board member completed the tool and submitted it to Fowler for analysis.</w:t>
      </w:r>
    </w:p>
    <w:p w:rsidR="004917AD" w:rsidRPr="00FE22F2" w:rsidRDefault="004917AD" w:rsidP="00FE22F2">
      <w:pPr>
        <w:shd w:val="clear" w:color="auto" w:fill="FFFFFF"/>
        <w:jc w:val="both"/>
        <w:rPr>
          <w:rFonts w:eastAsia="Times New Roman"/>
          <w:b/>
        </w:rPr>
      </w:pPr>
      <w:r w:rsidRPr="00FE22F2">
        <w:rPr>
          <w:rFonts w:eastAsia="Times New Roman"/>
          <w:b/>
        </w:rPr>
        <w:t xml:space="preserve">  </w:t>
      </w:r>
    </w:p>
    <w:p w:rsidR="00FA05F6" w:rsidRPr="007924B7" w:rsidRDefault="00FA05F6" w:rsidP="00FA05F6">
      <w:pPr>
        <w:shd w:val="clear" w:color="auto" w:fill="FFFFFF"/>
        <w:jc w:val="both"/>
        <w:rPr>
          <w:rFonts w:eastAsia="Times New Roman"/>
          <w:b/>
        </w:rPr>
      </w:pPr>
      <w:r w:rsidRPr="007924B7">
        <w:rPr>
          <w:rFonts w:eastAsia="Times New Roman"/>
          <w:b/>
        </w:rPr>
        <w:t>Announcements/Acknowledgements</w:t>
      </w:r>
      <w:r w:rsidR="007924B7">
        <w:rPr>
          <w:rFonts w:eastAsia="Times New Roman"/>
          <w:b/>
        </w:rPr>
        <w:t xml:space="preserve">: </w:t>
      </w:r>
    </w:p>
    <w:p w:rsidR="00AD45AA" w:rsidRPr="007924B7" w:rsidRDefault="00AD45AA" w:rsidP="00AD45AA">
      <w:pPr>
        <w:pStyle w:val="ListParagraph"/>
        <w:shd w:val="clear" w:color="auto" w:fill="FFFFFF"/>
        <w:jc w:val="both"/>
        <w:rPr>
          <w:rFonts w:eastAsia="Times New Roman"/>
          <w:b/>
        </w:rPr>
      </w:pPr>
    </w:p>
    <w:p w:rsidR="006B750D" w:rsidRPr="00A0726F" w:rsidRDefault="006B750D" w:rsidP="006B750D">
      <w:pPr>
        <w:shd w:val="clear" w:color="auto" w:fill="FFFFFF"/>
        <w:jc w:val="both"/>
        <w:rPr>
          <w:rFonts w:eastAsia="Times New Roman"/>
        </w:rPr>
      </w:pPr>
      <w:r w:rsidRPr="007924B7">
        <w:rPr>
          <w:rFonts w:eastAsia="Times New Roman"/>
          <w:b/>
        </w:rPr>
        <w:t xml:space="preserve">Next </w:t>
      </w:r>
      <w:r w:rsidR="006C68ED" w:rsidRPr="007924B7">
        <w:rPr>
          <w:rFonts w:eastAsia="Times New Roman"/>
          <w:b/>
        </w:rPr>
        <w:t xml:space="preserve">Proposed </w:t>
      </w:r>
      <w:r w:rsidRPr="007924B7">
        <w:rPr>
          <w:rFonts w:eastAsia="Times New Roman"/>
          <w:b/>
        </w:rPr>
        <w:t xml:space="preserve">Meeting </w:t>
      </w:r>
      <w:r w:rsidR="006C68ED" w:rsidRPr="007924B7">
        <w:rPr>
          <w:rFonts w:eastAsia="Times New Roman"/>
          <w:b/>
        </w:rPr>
        <w:t>D</w:t>
      </w:r>
      <w:r w:rsidRPr="007924B7">
        <w:rPr>
          <w:rFonts w:eastAsia="Times New Roman"/>
          <w:b/>
        </w:rPr>
        <w:t>ate</w:t>
      </w:r>
      <w:r w:rsidR="00C10CD1">
        <w:rPr>
          <w:rFonts w:eastAsia="Times New Roman"/>
          <w:b/>
        </w:rPr>
        <w:t>:  Tentatively Monday, April 18, 2016</w:t>
      </w:r>
      <w:r w:rsidR="00CC1F16">
        <w:rPr>
          <w:rFonts w:eastAsia="Times New Roman"/>
          <w:b/>
        </w:rPr>
        <w:t xml:space="preserve"> @ 3:00 vs. 3:30 to begin Retreat</w:t>
      </w:r>
      <w:r w:rsidR="004F3515">
        <w:rPr>
          <w:rFonts w:eastAsia="Times New Roman"/>
          <w:b/>
        </w:rPr>
        <w:t xml:space="preserve"> and 5:30 for regular meeting--need quorum for both sessions</w:t>
      </w:r>
      <w:r w:rsidR="00CC1F16">
        <w:rPr>
          <w:rFonts w:eastAsia="Times New Roman"/>
          <w:b/>
        </w:rPr>
        <w:t>.</w:t>
      </w:r>
      <w:r w:rsidR="004F3515">
        <w:rPr>
          <w:rFonts w:eastAsia="Times New Roman"/>
          <w:b/>
        </w:rPr>
        <w:t xml:space="preserve">  Need at least 2 </w:t>
      </w:r>
      <w:r w:rsidR="00C10CD1">
        <w:rPr>
          <w:rFonts w:eastAsia="Times New Roman"/>
          <w:b/>
        </w:rPr>
        <w:t xml:space="preserve">written </w:t>
      </w:r>
      <w:r w:rsidR="004F3515">
        <w:rPr>
          <w:rFonts w:eastAsia="Times New Roman"/>
          <w:b/>
        </w:rPr>
        <w:t>res</w:t>
      </w:r>
      <w:r w:rsidR="00C10CD1">
        <w:rPr>
          <w:rFonts w:eastAsia="Times New Roman"/>
          <w:b/>
        </w:rPr>
        <w:t xml:space="preserve">ponses from each board </w:t>
      </w:r>
      <w:r w:rsidR="00A0726F">
        <w:rPr>
          <w:rFonts w:eastAsia="Times New Roman"/>
          <w:b/>
        </w:rPr>
        <w:t>member’s</w:t>
      </w:r>
      <w:r w:rsidR="004F3515">
        <w:rPr>
          <w:rFonts w:eastAsia="Times New Roman"/>
          <w:b/>
        </w:rPr>
        <w:t xml:space="preserve"> area.</w:t>
      </w:r>
      <w:r w:rsidR="00A0726F">
        <w:rPr>
          <w:rFonts w:eastAsia="Times New Roman"/>
        </w:rPr>
        <w:t xml:space="preserve"> The board decided to meet at 3:30 on April 18, 2016 for our Retreat.  The regular meeting will begin at 5:30 on the same day.</w:t>
      </w:r>
    </w:p>
    <w:p w:rsidR="00657C4F" w:rsidRPr="007924B7" w:rsidRDefault="00657C4F" w:rsidP="006B750D">
      <w:pPr>
        <w:shd w:val="clear" w:color="auto" w:fill="FFFFFF"/>
        <w:jc w:val="both"/>
        <w:rPr>
          <w:rFonts w:eastAsia="Times New Roman"/>
          <w:b/>
        </w:rPr>
      </w:pPr>
    </w:p>
    <w:p w:rsidR="006B750D" w:rsidRDefault="006B750D" w:rsidP="006B750D">
      <w:pPr>
        <w:shd w:val="clear" w:color="auto" w:fill="FFFFFF"/>
        <w:jc w:val="both"/>
        <w:rPr>
          <w:rFonts w:eastAsia="Times New Roman"/>
        </w:rPr>
      </w:pPr>
      <w:r w:rsidRPr="007924B7">
        <w:rPr>
          <w:rFonts w:eastAsia="Times New Roman"/>
          <w:b/>
        </w:rPr>
        <w:t>Adjournment</w:t>
      </w:r>
      <w:r w:rsidR="007924B7">
        <w:rPr>
          <w:rFonts w:eastAsia="Times New Roman"/>
          <w:b/>
        </w:rPr>
        <w:t xml:space="preserve">: </w:t>
      </w:r>
      <w:r w:rsidR="00A0726F">
        <w:rPr>
          <w:rFonts w:eastAsia="Times New Roman"/>
        </w:rPr>
        <w:t>A motion by Brock to adjourn at 7:30 carried.</w:t>
      </w:r>
    </w:p>
    <w:p w:rsidR="00A0726F" w:rsidRDefault="00A0726F" w:rsidP="006B750D">
      <w:pPr>
        <w:shd w:val="clear" w:color="auto" w:fill="FFFFFF"/>
        <w:jc w:val="both"/>
        <w:rPr>
          <w:rFonts w:eastAsia="Times New Roman"/>
        </w:rPr>
      </w:pPr>
    </w:p>
    <w:p w:rsidR="00A0726F" w:rsidRDefault="00A0726F" w:rsidP="006B750D">
      <w:pPr>
        <w:shd w:val="clear" w:color="auto" w:fill="FFFFFF"/>
        <w:jc w:val="both"/>
        <w:rPr>
          <w:rFonts w:eastAsia="Times New Roman"/>
        </w:rPr>
      </w:pPr>
      <w:r>
        <w:rPr>
          <w:rFonts w:eastAsia="Times New Roman"/>
        </w:rPr>
        <w:t>Respectfully Submitted.</w:t>
      </w:r>
    </w:p>
    <w:p w:rsidR="002610C3" w:rsidRDefault="002610C3" w:rsidP="006B750D">
      <w:pPr>
        <w:shd w:val="clear" w:color="auto" w:fill="FFFFFF"/>
        <w:jc w:val="both"/>
        <w:rPr>
          <w:rFonts w:eastAsia="Times New Roman"/>
        </w:rPr>
      </w:pPr>
      <w:r>
        <w:rPr>
          <w:rFonts w:eastAsia="Times New Roman"/>
        </w:rPr>
        <w:t>Chris Nolen, Secretary</w:t>
      </w:r>
      <w:bookmarkStart w:id="0" w:name="_GoBack"/>
      <w:bookmarkEnd w:id="0"/>
    </w:p>
    <w:p w:rsidR="002610C3" w:rsidRPr="00A0726F" w:rsidRDefault="002610C3" w:rsidP="006B750D">
      <w:pPr>
        <w:shd w:val="clear" w:color="auto" w:fill="FFFFFF"/>
        <w:jc w:val="both"/>
        <w:rPr>
          <w:rFonts w:eastAsia="Times New Roman"/>
        </w:rPr>
      </w:pPr>
    </w:p>
    <w:p w:rsidR="00EC0B65" w:rsidRPr="00466F8E" w:rsidRDefault="00EC0B65"/>
    <w:sectPr w:rsidR="00EC0B65" w:rsidRPr="00466F8E" w:rsidSect="002610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323" w:rsidRDefault="009C3323" w:rsidP="00E45EB3">
      <w:r>
        <w:separator/>
      </w:r>
    </w:p>
  </w:endnote>
  <w:endnote w:type="continuationSeparator" w:id="0">
    <w:p w:rsidR="009C3323" w:rsidRDefault="009C3323" w:rsidP="00E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323" w:rsidRDefault="009C3323" w:rsidP="00E45EB3">
      <w:r>
        <w:separator/>
      </w:r>
    </w:p>
  </w:footnote>
  <w:footnote w:type="continuationSeparator" w:id="0">
    <w:p w:rsidR="009C3323" w:rsidRDefault="009C3323" w:rsidP="00E4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1DDA"/>
    <w:multiLevelType w:val="hybridMultilevel"/>
    <w:tmpl w:val="95008EEA"/>
    <w:lvl w:ilvl="0" w:tplc="2820D97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93B92"/>
    <w:multiLevelType w:val="hybridMultilevel"/>
    <w:tmpl w:val="73B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BE2816"/>
    <w:multiLevelType w:val="hybridMultilevel"/>
    <w:tmpl w:val="9CCE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15916"/>
    <w:multiLevelType w:val="hybridMultilevel"/>
    <w:tmpl w:val="7258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3403F7E"/>
    <w:multiLevelType w:val="hybridMultilevel"/>
    <w:tmpl w:val="628E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C6A85"/>
    <w:multiLevelType w:val="hybridMultilevel"/>
    <w:tmpl w:val="8BAA8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191162"/>
    <w:multiLevelType w:val="hybridMultilevel"/>
    <w:tmpl w:val="1CC0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335C2"/>
    <w:multiLevelType w:val="hybridMultilevel"/>
    <w:tmpl w:val="061E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E7B28"/>
    <w:multiLevelType w:val="hybridMultilevel"/>
    <w:tmpl w:val="70A60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A80265"/>
    <w:multiLevelType w:val="hybridMultilevel"/>
    <w:tmpl w:val="AD18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5B49AD"/>
    <w:multiLevelType w:val="hybridMultilevel"/>
    <w:tmpl w:val="7FA07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403F89"/>
    <w:multiLevelType w:val="hybridMultilevel"/>
    <w:tmpl w:val="D8ACE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5B1AF3"/>
    <w:multiLevelType w:val="hybridMultilevel"/>
    <w:tmpl w:val="01D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853B97"/>
    <w:multiLevelType w:val="hybridMultilevel"/>
    <w:tmpl w:val="AE2E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27"/>
  </w:num>
  <w:num w:numId="4">
    <w:abstractNumId w:val="14"/>
  </w:num>
  <w:num w:numId="5">
    <w:abstractNumId w:val="9"/>
  </w:num>
  <w:num w:numId="6">
    <w:abstractNumId w:val="5"/>
  </w:num>
  <w:num w:numId="7">
    <w:abstractNumId w:val="8"/>
  </w:num>
  <w:num w:numId="8">
    <w:abstractNumId w:val="24"/>
  </w:num>
  <w:num w:numId="9">
    <w:abstractNumId w:val="6"/>
  </w:num>
  <w:num w:numId="10">
    <w:abstractNumId w:val="29"/>
  </w:num>
  <w:num w:numId="11">
    <w:abstractNumId w:val="22"/>
  </w:num>
  <w:num w:numId="12">
    <w:abstractNumId w:val="16"/>
  </w:num>
  <w:num w:numId="13">
    <w:abstractNumId w:val="0"/>
  </w:num>
  <w:num w:numId="14">
    <w:abstractNumId w:val="11"/>
  </w:num>
  <w:num w:numId="15">
    <w:abstractNumId w:val="17"/>
  </w:num>
  <w:num w:numId="16">
    <w:abstractNumId w:val="23"/>
  </w:num>
  <w:num w:numId="17">
    <w:abstractNumId w:val="15"/>
  </w:num>
  <w:num w:numId="18">
    <w:abstractNumId w:val="1"/>
  </w:num>
  <w:num w:numId="19">
    <w:abstractNumId w:val="26"/>
  </w:num>
  <w:num w:numId="20">
    <w:abstractNumId w:val="28"/>
  </w:num>
  <w:num w:numId="21">
    <w:abstractNumId w:val="13"/>
  </w:num>
  <w:num w:numId="22">
    <w:abstractNumId w:val="2"/>
  </w:num>
  <w:num w:numId="23">
    <w:abstractNumId w:val="18"/>
  </w:num>
  <w:num w:numId="24">
    <w:abstractNumId w:val="10"/>
  </w:num>
  <w:num w:numId="25">
    <w:abstractNumId w:val="7"/>
  </w:num>
  <w:num w:numId="26">
    <w:abstractNumId w:val="21"/>
  </w:num>
  <w:num w:numId="27">
    <w:abstractNumId w:val="25"/>
  </w:num>
  <w:num w:numId="28">
    <w:abstractNumId w:val="19"/>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83EEF"/>
    <w:rsid w:val="000841EA"/>
    <w:rsid w:val="00096D36"/>
    <w:rsid w:val="000A4C3F"/>
    <w:rsid w:val="000F05B7"/>
    <w:rsid w:val="001222E1"/>
    <w:rsid w:val="00184541"/>
    <w:rsid w:val="00193F7F"/>
    <w:rsid w:val="00194675"/>
    <w:rsid w:val="001A1508"/>
    <w:rsid w:val="001B592A"/>
    <w:rsid w:val="001C6C44"/>
    <w:rsid w:val="001D3FDB"/>
    <w:rsid w:val="00205514"/>
    <w:rsid w:val="00212C1F"/>
    <w:rsid w:val="002330DD"/>
    <w:rsid w:val="0024102B"/>
    <w:rsid w:val="00257ED2"/>
    <w:rsid w:val="002610C3"/>
    <w:rsid w:val="00274B67"/>
    <w:rsid w:val="002808DA"/>
    <w:rsid w:val="002A3733"/>
    <w:rsid w:val="002A3862"/>
    <w:rsid w:val="002D551E"/>
    <w:rsid w:val="002E3327"/>
    <w:rsid w:val="00300F51"/>
    <w:rsid w:val="00314D15"/>
    <w:rsid w:val="00323532"/>
    <w:rsid w:val="00330002"/>
    <w:rsid w:val="003834DA"/>
    <w:rsid w:val="00383CCB"/>
    <w:rsid w:val="003A34B6"/>
    <w:rsid w:val="003A40D4"/>
    <w:rsid w:val="003A7519"/>
    <w:rsid w:val="003C1265"/>
    <w:rsid w:val="003E4520"/>
    <w:rsid w:val="00420788"/>
    <w:rsid w:val="0042131D"/>
    <w:rsid w:val="004437B7"/>
    <w:rsid w:val="00466F8E"/>
    <w:rsid w:val="004917AD"/>
    <w:rsid w:val="004B2043"/>
    <w:rsid w:val="004F3515"/>
    <w:rsid w:val="0051090B"/>
    <w:rsid w:val="00524FBC"/>
    <w:rsid w:val="00525023"/>
    <w:rsid w:val="00527ED8"/>
    <w:rsid w:val="00541AD9"/>
    <w:rsid w:val="005E27F1"/>
    <w:rsid w:val="005E405C"/>
    <w:rsid w:val="005E547D"/>
    <w:rsid w:val="005F2002"/>
    <w:rsid w:val="00600706"/>
    <w:rsid w:val="00613398"/>
    <w:rsid w:val="0061762D"/>
    <w:rsid w:val="00646230"/>
    <w:rsid w:val="00657C4F"/>
    <w:rsid w:val="00661129"/>
    <w:rsid w:val="00663C21"/>
    <w:rsid w:val="00664390"/>
    <w:rsid w:val="006650FD"/>
    <w:rsid w:val="00674837"/>
    <w:rsid w:val="00684F67"/>
    <w:rsid w:val="006924B8"/>
    <w:rsid w:val="00694EC9"/>
    <w:rsid w:val="0069619F"/>
    <w:rsid w:val="006B3CF5"/>
    <w:rsid w:val="006B750D"/>
    <w:rsid w:val="006C68ED"/>
    <w:rsid w:val="006D12E0"/>
    <w:rsid w:val="006D1FB0"/>
    <w:rsid w:val="006F0423"/>
    <w:rsid w:val="00713B7A"/>
    <w:rsid w:val="00731788"/>
    <w:rsid w:val="00741A42"/>
    <w:rsid w:val="00765033"/>
    <w:rsid w:val="007924B7"/>
    <w:rsid w:val="0079452C"/>
    <w:rsid w:val="007A4C6A"/>
    <w:rsid w:val="007D5558"/>
    <w:rsid w:val="007D5ED0"/>
    <w:rsid w:val="00804913"/>
    <w:rsid w:val="008229E4"/>
    <w:rsid w:val="0085526F"/>
    <w:rsid w:val="008726A1"/>
    <w:rsid w:val="008A332A"/>
    <w:rsid w:val="008B1A42"/>
    <w:rsid w:val="008D41A8"/>
    <w:rsid w:val="008D7B49"/>
    <w:rsid w:val="008E57BF"/>
    <w:rsid w:val="008F56B0"/>
    <w:rsid w:val="00910F16"/>
    <w:rsid w:val="009278D0"/>
    <w:rsid w:val="00936EAA"/>
    <w:rsid w:val="009540DC"/>
    <w:rsid w:val="009736A6"/>
    <w:rsid w:val="00995308"/>
    <w:rsid w:val="009A59EF"/>
    <w:rsid w:val="009C3323"/>
    <w:rsid w:val="009E0625"/>
    <w:rsid w:val="009F240C"/>
    <w:rsid w:val="00A0726F"/>
    <w:rsid w:val="00A13166"/>
    <w:rsid w:val="00A16725"/>
    <w:rsid w:val="00A17291"/>
    <w:rsid w:val="00A66278"/>
    <w:rsid w:val="00A91B31"/>
    <w:rsid w:val="00AA0B6C"/>
    <w:rsid w:val="00AC3C8C"/>
    <w:rsid w:val="00AD179D"/>
    <w:rsid w:val="00AD3DE2"/>
    <w:rsid w:val="00AD45AA"/>
    <w:rsid w:val="00AF1C89"/>
    <w:rsid w:val="00B02724"/>
    <w:rsid w:val="00B30FDC"/>
    <w:rsid w:val="00B34E6B"/>
    <w:rsid w:val="00BA4EAD"/>
    <w:rsid w:val="00BD5F67"/>
    <w:rsid w:val="00C02A18"/>
    <w:rsid w:val="00C10CD1"/>
    <w:rsid w:val="00C32BAD"/>
    <w:rsid w:val="00C5045E"/>
    <w:rsid w:val="00C53D99"/>
    <w:rsid w:val="00C57251"/>
    <w:rsid w:val="00C71FF0"/>
    <w:rsid w:val="00C94052"/>
    <w:rsid w:val="00CB571E"/>
    <w:rsid w:val="00CC1F16"/>
    <w:rsid w:val="00D0542D"/>
    <w:rsid w:val="00D2695F"/>
    <w:rsid w:val="00D36389"/>
    <w:rsid w:val="00D64D21"/>
    <w:rsid w:val="00D85458"/>
    <w:rsid w:val="00DC2AB2"/>
    <w:rsid w:val="00DC58D9"/>
    <w:rsid w:val="00DF7E84"/>
    <w:rsid w:val="00E074A7"/>
    <w:rsid w:val="00E1287A"/>
    <w:rsid w:val="00E15BE8"/>
    <w:rsid w:val="00E24A91"/>
    <w:rsid w:val="00E367BF"/>
    <w:rsid w:val="00E375BC"/>
    <w:rsid w:val="00E41817"/>
    <w:rsid w:val="00E42D89"/>
    <w:rsid w:val="00E45EB3"/>
    <w:rsid w:val="00E62524"/>
    <w:rsid w:val="00E64494"/>
    <w:rsid w:val="00EB3C09"/>
    <w:rsid w:val="00EC0B65"/>
    <w:rsid w:val="00EC77A8"/>
    <w:rsid w:val="00ED1E7F"/>
    <w:rsid w:val="00EF7A99"/>
    <w:rsid w:val="00F00FBB"/>
    <w:rsid w:val="00F04479"/>
    <w:rsid w:val="00F1424F"/>
    <w:rsid w:val="00F177AF"/>
    <w:rsid w:val="00F204BD"/>
    <w:rsid w:val="00FA05F6"/>
    <w:rsid w:val="00FA472A"/>
    <w:rsid w:val="00FA7FE7"/>
    <w:rsid w:val="00FC3571"/>
    <w:rsid w:val="00FC4445"/>
    <w:rsid w:val="00FD64B4"/>
    <w:rsid w:val="00FE22F2"/>
    <w:rsid w:val="00FE551A"/>
    <w:rsid w:val="00FE62FD"/>
    <w:rsid w:val="00FF3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6A4AF"/>
  <w15:docId w15:val="{3A09C3AA-D4F9-44C5-8090-973F0B1B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D64D21"/>
    <w:pPr>
      <w:keepNext/>
      <w:spacing w:after="60"/>
      <w:jc w:val="center"/>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9"/>
    <w:rsid w:val="00D64D21"/>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CC5B-1F58-44CB-BFE0-882EE076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 Patron</dc:creator>
  <cp:lastModifiedBy>Chris</cp:lastModifiedBy>
  <cp:revision>2</cp:revision>
  <cp:lastPrinted>2014-08-05T19:37:00Z</cp:lastPrinted>
  <dcterms:created xsi:type="dcterms:W3CDTF">2016-04-13T19:57:00Z</dcterms:created>
  <dcterms:modified xsi:type="dcterms:W3CDTF">2016-04-13T19:57:00Z</dcterms:modified>
</cp:coreProperties>
</file>